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68E7" w14:textId="33F364F5" w:rsidR="003B7188" w:rsidRPr="00860EB3" w:rsidRDefault="00A4076C">
      <w:pPr>
        <w:rPr>
          <w:rFonts w:ascii="Arial" w:hAnsi="Arial" w:cs="Arial"/>
          <w:b/>
          <w:bCs/>
          <w:color w:val="7F7F7F" w:themeColor="text1" w:themeTint="80"/>
          <w:sz w:val="52"/>
          <w:szCs w:val="52"/>
        </w:rPr>
      </w:pPr>
      <w:r>
        <w:rPr>
          <w:rFonts w:ascii="Arial" w:hAnsi="Arial" w:cs="Arial"/>
          <w:b/>
          <w:bCs/>
          <w:color w:val="7F7F7F" w:themeColor="text1" w:themeTint="80"/>
          <w:sz w:val="52"/>
          <w:szCs w:val="52"/>
        </w:rPr>
        <w:t>Convocatòria</w:t>
      </w:r>
      <w:r w:rsidR="00860EB3">
        <w:rPr>
          <w:rFonts w:ascii="Arial" w:hAnsi="Arial" w:cs="Arial"/>
          <w:b/>
          <w:bCs/>
          <w:color w:val="7F7F7F" w:themeColor="text1" w:themeTint="80"/>
          <w:sz w:val="52"/>
          <w:szCs w:val="52"/>
        </w:rPr>
        <w:t xml:space="preserve"> de premsa</w:t>
      </w:r>
    </w:p>
    <w:p w14:paraId="5ADC5428" w14:textId="6BA62CAE" w:rsidR="006F4979" w:rsidRPr="008E30D9" w:rsidRDefault="0074180E" w:rsidP="006F4979">
      <w:pPr>
        <w:rPr>
          <w:rFonts w:ascii="Swis721 BT" w:hAnsi="Swis721 BT"/>
          <w:b/>
          <w:color w:val="800000"/>
          <w:sz w:val="31"/>
          <w:szCs w:val="20"/>
        </w:rPr>
      </w:pPr>
      <w:r>
        <w:rPr>
          <w:rFonts w:ascii="Swis721 BT" w:hAnsi="Swis721 BT"/>
          <w:b/>
          <w:color w:val="800000"/>
          <w:sz w:val="31"/>
          <w:szCs w:val="20"/>
        </w:rPr>
        <w:t xml:space="preserve">El cicle </w:t>
      </w:r>
      <w:proofErr w:type="spellStart"/>
      <w:r>
        <w:rPr>
          <w:rFonts w:ascii="Swis721 BT" w:hAnsi="Swis721 BT"/>
          <w:b/>
          <w:color w:val="800000"/>
          <w:sz w:val="31"/>
          <w:szCs w:val="20"/>
        </w:rPr>
        <w:t>Estiu&amp;jazz</w:t>
      </w:r>
      <w:proofErr w:type="spellEnd"/>
      <w:r>
        <w:rPr>
          <w:rFonts w:ascii="Swis721 BT" w:hAnsi="Swis721 BT"/>
          <w:b/>
          <w:color w:val="800000"/>
          <w:sz w:val="31"/>
          <w:szCs w:val="20"/>
        </w:rPr>
        <w:t xml:space="preserve"> s’inaugura a la Casa de Cultura de la Diputació de Girona amb Seven Sides</w:t>
      </w:r>
    </w:p>
    <w:p w14:paraId="51955939" w14:textId="77777777" w:rsidR="006F4979" w:rsidRPr="00934EBC" w:rsidRDefault="006F4979" w:rsidP="006F4979">
      <w:pPr>
        <w:pStyle w:val="Pargrafdellista"/>
        <w:rPr>
          <w:rFonts w:ascii="Arial" w:hAnsi="Arial" w:cs="Arial"/>
          <w:i/>
          <w:iCs/>
          <w:color w:val="808080"/>
        </w:rPr>
      </w:pPr>
    </w:p>
    <w:p w14:paraId="676F1486" w14:textId="374035CC" w:rsidR="0074180E" w:rsidRDefault="0074180E" w:rsidP="0074180E">
      <w:pPr>
        <w:pStyle w:val="Pargrafdellista"/>
        <w:numPr>
          <w:ilvl w:val="0"/>
          <w:numId w:val="1"/>
        </w:numPr>
        <w:spacing w:line="360" w:lineRule="auto"/>
        <w:jc w:val="both"/>
        <w:rPr>
          <w:rFonts w:ascii="Arial" w:eastAsia="Roboto" w:hAnsi="Arial" w:cs="Arial"/>
          <w:iCs/>
          <w:color w:val="7F7F7F" w:themeColor="text1" w:themeTint="80"/>
          <w:sz w:val="22"/>
          <w:szCs w:val="22"/>
        </w:rPr>
      </w:pPr>
      <w:r w:rsidRPr="0074180E">
        <w:rPr>
          <w:rFonts w:ascii="Arial" w:eastAsia="Roboto" w:hAnsi="Arial" w:cs="Arial"/>
          <w:iCs/>
          <w:color w:val="7F7F7F" w:themeColor="text1" w:themeTint="80"/>
          <w:sz w:val="22"/>
          <w:szCs w:val="22"/>
        </w:rPr>
        <w:t>El cicle</w:t>
      </w:r>
      <w:r>
        <w:rPr>
          <w:rFonts w:ascii="Arial" w:eastAsia="Roboto" w:hAnsi="Arial" w:cs="Arial"/>
          <w:iCs/>
          <w:color w:val="7F7F7F" w:themeColor="text1" w:themeTint="80"/>
          <w:sz w:val="22"/>
          <w:szCs w:val="22"/>
        </w:rPr>
        <w:t xml:space="preserve"> organitzat per Girona </w:t>
      </w:r>
      <w:proofErr w:type="spellStart"/>
      <w:r>
        <w:rPr>
          <w:rFonts w:ascii="Arial" w:eastAsia="Roboto" w:hAnsi="Arial" w:cs="Arial"/>
          <w:iCs/>
          <w:color w:val="7F7F7F" w:themeColor="text1" w:themeTint="80"/>
          <w:sz w:val="22"/>
          <w:szCs w:val="22"/>
        </w:rPr>
        <w:t>Artelier</w:t>
      </w:r>
      <w:proofErr w:type="spellEnd"/>
      <w:r w:rsidRPr="0074180E">
        <w:rPr>
          <w:rFonts w:ascii="Arial" w:eastAsia="Roboto" w:hAnsi="Arial" w:cs="Arial"/>
          <w:iCs/>
          <w:color w:val="7F7F7F" w:themeColor="text1" w:themeTint="80"/>
          <w:sz w:val="22"/>
          <w:szCs w:val="22"/>
        </w:rPr>
        <w:t xml:space="preserve"> de joves intèrprets té com a objectiu principal esdevenir un aparador del talent jazzístic més jove del país. </w:t>
      </w:r>
    </w:p>
    <w:p w14:paraId="2A0A18F1" w14:textId="4991A4BA" w:rsidR="006F4979" w:rsidRPr="0074180E" w:rsidRDefault="0074180E" w:rsidP="0074180E">
      <w:pPr>
        <w:pStyle w:val="Pargrafdellista"/>
        <w:numPr>
          <w:ilvl w:val="0"/>
          <w:numId w:val="1"/>
        </w:numPr>
        <w:spacing w:line="360" w:lineRule="auto"/>
        <w:jc w:val="both"/>
        <w:rPr>
          <w:rFonts w:ascii="Arial" w:eastAsia="Roboto" w:hAnsi="Arial" w:cs="Arial"/>
          <w:iCs/>
          <w:color w:val="7F7F7F" w:themeColor="text1" w:themeTint="80"/>
          <w:sz w:val="20"/>
          <w:szCs w:val="20"/>
        </w:rPr>
      </w:pPr>
      <w:r w:rsidRPr="0074180E">
        <w:rPr>
          <w:rFonts w:ascii="Arial" w:eastAsia="Roboto" w:hAnsi="Arial" w:cs="Arial"/>
          <w:color w:val="7F7F7F" w:themeColor="text1" w:themeTint="80"/>
          <w:sz w:val="22"/>
          <w:szCs w:val="22"/>
        </w:rPr>
        <w:t>Un total de vuit concerts programats entre el 17 de juny i el 24 de juliol seran protagonitzats per les noves generacions del jazz a casa nostra.</w:t>
      </w:r>
    </w:p>
    <w:p w14:paraId="736941B8" w14:textId="77777777" w:rsidR="0074180E" w:rsidRPr="0074180E" w:rsidRDefault="0074180E" w:rsidP="00432197">
      <w:pPr>
        <w:pStyle w:val="Pargrafdellista"/>
        <w:spacing w:line="360" w:lineRule="auto"/>
        <w:ind w:left="360"/>
        <w:jc w:val="both"/>
        <w:rPr>
          <w:rFonts w:ascii="Arial" w:eastAsia="Roboto" w:hAnsi="Arial" w:cs="Arial"/>
          <w:iCs/>
          <w:color w:val="7F7F7F" w:themeColor="text1" w:themeTint="80"/>
          <w:sz w:val="20"/>
          <w:szCs w:val="20"/>
        </w:rPr>
      </w:pPr>
    </w:p>
    <w:p w14:paraId="606B9BC2" w14:textId="12C5A6C4" w:rsidR="006F4979" w:rsidRPr="00934EBC" w:rsidRDefault="006F4979" w:rsidP="006F4979">
      <w:pPr>
        <w:pStyle w:val="Ttol1"/>
        <w:tabs>
          <w:tab w:val="left" w:pos="0"/>
        </w:tabs>
        <w:spacing w:line="360" w:lineRule="exact"/>
        <w:rPr>
          <w:rFonts w:ascii="Swis721 BT" w:hAnsi="Swis721 BT"/>
          <w:color w:val="000000"/>
          <w:sz w:val="22"/>
        </w:rPr>
      </w:pPr>
      <w:r w:rsidRPr="00934EBC">
        <w:rPr>
          <w:rFonts w:ascii="Swis721 BT" w:hAnsi="Swis721 BT"/>
          <w:color w:val="000000"/>
          <w:sz w:val="22"/>
        </w:rPr>
        <w:t xml:space="preserve">Girona, </w:t>
      </w:r>
      <w:r w:rsidR="0074180E">
        <w:rPr>
          <w:rFonts w:ascii="Swis721 BT" w:hAnsi="Swis721 BT"/>
          <w:color w:val="000000"/>
          <w:sz w:val="22"/>
        </w:rPr>
        <w:t>30</w:t>
      </w:r>
      <w:r w:rsidR="00DD6610">
        <w:rPr>
          <w:rFonts w:ascii="Swis721 BT" w:hAnsi="Swis721 BT"/>
          <w:color w:val="000000"/>
          <w:sz w:val="22"/>
        </w:rPr>
        <w:t xml:space="preserve"> de maig</w:t>
      </w:r>
      <w:r>
        <w:rPr>
          <w:rFonts w:ascii="Swis721 BT" w:hAnsi="Swis721 BT"/>
          <w:color w:val="000000"/>
          <w:sz w:val="22"/>
        </w:rPr>
        <w:t xml:space="preserve"> 2022</w:t>
      </w:r>
    </w:p>
    <w:p w14:paraId="1B4342E3" w14:textId="7D9FDF21" w:rsidR="006F4979" w:rsidRPr="00432197" w:rsidRDefault="006F4979" w:rsidP="00432197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</w:p>
    <w:p w14:paraId="7359C582" w14:textId="441AA013" w:rsidR="00432197" w:rsidRPr="00432197" w:rsidRDefault="00432197" w:rsidP="00432197">
      <w:pPr>
        <w:spacing w:line="360" w:lineRule="auto"/>
        <w:jc w:val="both"/>
        <w:rPr>
          <w:rFonts w:ascii="Arial" w:eastAsia="Roboto" w:hAnsi="Arial" w:cs="Arial"/>
          <w:color w:val="7F7F7F" w:themeColor="text1" w:themeTint="80"/>
        </w:rPr>
      </w:pPr>
      <w:r w:rsidRPr="00432197">
        <w:rPr>
          <w:rFonts w:ascii="Arial" w:hAnsi="Arial" w:cs="Arial"/>
          <w:color w:val="7F7F7F" w:themeColor="text1" w:themeTint="80"/>
        </w:rPr>
        <w:t xml:space="preserve">El proper </w:t>
      </w:r>
      <w:r w:rsidRPr="00432197">
        <w:rPr>
          <w:rFonts w:ascii="Arial" w:hAnsi="Arial" w:cs="Arial"/>
          <w:b/>
          <w:bCs/>
          <w:color w:val="7F7F7F" w:themeColor="text1" w:themeTint="80"/>
        </w:rPr>
        <w:t>dimarts, 31 de maig</w:t>
      </w:r>
      <w:r w:rsidRPr="00432197">
        <w:rPr>
          <w:rFonts w:ascii="Arial" w:hAnsi="Arial" w:cs="Arial"/>
          <w:color w:val="7F7F7F" w:themeColor="text1" w:themeTint="80"/>
        </w:rPr>
        <w:t xml:space="preserve">, a les </w:t>
      </w:r>
      <w:r w:rsidRPr="00432197">
        <w:rPr>
          <w:rFonts w:ascii="Arial" w:hAnsi="Arial" w:cs="Arial"/>
          <w:b/>
          <w:bCs/>
          <w:color w:val="7F7F7F" w:themeColor="text1" w:themeTint="80"/>
        </w:rPr>
        <w:t>12 h</w:t>
      </w:r>
      <w:r w:rsidRPr="00432197">
        <w:rPr>
          <w:rFonts w:ascii="Arial" w:hAnsi="Arial" w:cs="Arial"/>
          <w:color w:val="7F7F7F" w:themeColor="text1" w:themeTint="80"/>
        </w:rPr>
        <w:t xml:space="preserve">, tindrà lloc al </w:t>
      </w:r>
      <w:r w:rsidRPr="00432197">
        <w:rPr>
          <w:rFonts w:ascii="Arial" w:hAnsi="Arial" w:cs="Arial"/>
          <w:b/>
          <w:bCs/>
          <w:color w:val="7F7F7F" w:themeColor="text1" w:themeTint="80"/>
        </w:rPr>
        <w:t xml:space="preserve">Pati de la Casa de Cultura de la Diputació de Girona </w:t>
      </w:r>
      <w:r w:rsidRPr="00432197">
        <w:rPr>
          <w:rFonts w:ascii="Arial" w:hAnsi="Arial" w:cs="Arial"/>
          <w:bCs/>
          <w:color w:val="7F7F7F" w:themeColor="text1" w:themeTint="80"/>
        </w:rPr>
        <w:t xml:space="preserve">la presentació a la premsa del cicle  </w:t>
      </w:r>
      <w:proofErr w:type="spellStart"/>
      <w:r w:rsidRPr="00432197">
        <w:rPr>
          <w:rFonts w:ascii="Arial" w:hAnsi="Arial" w:cs="Arial"/>
          <w:bCs/>
          <w:color w:val="7F7F7F" w:themeColor="text1" w:themeTint="80"/>
        </w:rPr>
        <w:t>Estiu&amp;Jazz</w:t>
      </w:r>
      <w:proofErr w:type="spellEnd"/>
      <w:r w:rsidRPr="00432197">
        <w:rPr>
          <w:rFonts w:ascii="Arial" w:hAnsi="Arial" w:cs="Arial"/>
          <w:bCs/>
          <w:color w:val="7F7F7F" w:themeColor="text1" w:themeTint="80"/>
        </w:rPr>
        <w:t xml:space="preserve"> organitzat per Girona </w:t>
      </w:r>
      <w:proofErr w:type="spellStart"/>
      <w:r w:rsidRPr="00432197">
        <w:rPr>
          <w:rFonts w:ascii="Arial" w:hAnsi="Arial" w:cs="Arial"/>
          <w:bCs/>
          <w:color w:val="7F7F7F" w:themeColor="text1" w:themeTint="80"/>
        </w:rPr>
        <w:t>Artelier</w:t>
      </w:r>
      <w:proofErr w:type="spellEnd"/>
      <w:r w:rsidRPr="00432197">
        <w:rPr>
          <w:rFonts w:ascii="Arial" w:hAnsi="Arial" w:cs="Arial"/>
          <w:bCs/>
          <w:color w:val="7F7F7F" w:themeColor="text1" w:themeTint="80"/>
        </w:rPr>
        <w:t xml:space="preserve"> i amb la col·laboració de </w:t>
      </w:r>
      <w:r w:rsidRPr="00432197">
        <w:rPr>
          <w:rFonts w:ascii="Arial" w:eastAsia="Roboto" w:hAnsi="Arial" w:cs="Arial"/>
          <w:color w:val="7F7F7F" w:themeColor="text1" w:themeTint="80"/>
        </w:rPr>
        <w:t>la Diputació de Girona, l’Institut Català de les Empreses Culturals, el Patronat de Turisme Costa Brava Girona, la Casa de Cultura de la Diputació de Girona, l’Ajuntament de Girona i la Fundació Valvi.</w:t>
      </w:r>
    </w:p>
    <w:p w14:paraId="35F18BCA" w14:textId="0DDFFAFE" w:rsidR="00432197" w:rsidRPr="00432197" w:rsidRDefault="00432197" w:rsidP="0043219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/>
        </w:rPr>
        <w:t xml:space="preserve">Aquest edició es mostraran vuit joves talents del jazz de casa nostra a diversos espais de la ciutat de Girona en una edició </w:t>
      </w:r>
      <w:r w:rsidRPr="00432197">
        <w:rPr>
          <w:rFonts w:ascii="Arial" w:eastAsia="Roboto" w:hAnsi="Arial" w:cs="Arial"/>
          <w:color w:val="7F7F7F" w:themeColor="text1" w:themeTint="80"/>
        </w:rPr>
        <w:t>que posa especialment en valor el jove talent femení: cinc de les vuit propostes que s’hi presentaran són liderades per dones.</w:t>
      </w:r>
      <w:r>
        <w:rPr>
          <w:rFonts w:ascii="Arial" w:eastAsia="Roboto" w:hAnsi="Arial" w:cs="Arial"/>
          <w:color w:val="7F7F7F" w:themeColor="text1" w:themeTint="80"/>
        </w:rPr>
        <w:t xml:space="preserve"> I en la que per primera vegada s’ha obert una convocatòria </w:t>
      </w:r>
      <w:r w:rsidRPr="00432197">
        <w:rPr>
          <w:rFonts w:ascii="Arial" w:eastAsia="Roboto" w:hAnsi="Arial" w:cs="Arial"/>
          <w:color w:val="7F7F7F" w:themeColor="text1" w:themeTint="80"/>
        </w:rPr>
        <w:t>en què un jurat professional ha escollit quatre grups emergents de música improvisada i jazz d’àmbit català d’entre 18 i 30 anys.</w:t>
      </w:r>
    </w:p>
    <w:p w14:paraId="29C0278B" w14:textId="2BA4BA01" w:rsidR="00432197" w:rsidRPr="00065D98" w:rsidRDefault="00432197" w:rsidP="00432197">
      <w:pPr>
        <w:autoSpaceDE w:val="0"/>
        <w:autoSpaceDN w:val="0"/>
        <w:adjustRightInd w:val="0"/>
        <w:spacing w:line="320" w:lineRule="exact"/>
        <w:jc w:val="both"/>
        <w:rPr>
          <w:rFonts w:ascii="Arial" w:eastAsia="Calibri" w:hAnsi="Arial" w:cs="Arial"/>
          <w:bCs/>
          <w:color w:val="C00000"/>
        </w:rPr>
      </w:pPr>
      <w:r w:rsidRPr="00065D98">
        <w:rPr>
          <w:rFonts w:ascii="Arial" w:eastAsia="Calibri" w:hAnsi="Arial" w:cs="Arial"/>
          <w:bCs/>
          <w:color w:val="C00000"/>
        </w:rPr>
        <w:t>____________________________________________________</w:t>
      </w:r>
    </w:p>
    <w:p w14:paraId="4BB9D31E" w14:textId="77777777" w:rsidR="00432197" w:rsidRPr="00065D98" w:rsidRDefault="00432197" w:rsidP="00432197">
      <w:pPr>
        <w:autoSpaceDE w:val="0"/>
        <w:autoSpaceDN w:val="0"/>
        <w:adjustRightInd w:val="0"/>
        <w:spacing w:line="320" w:lineRule="exact"/>
        <w:jc w:val="both"/>
        <w:rPr>
          <w:rFonts w:ascii="Arial" w:eastAsia="Calibri" w:hAnsi="Arial" w:cs="Arial"/>
          <w:b/>
          <w:bCs/>
          <w:color w:val="808080"/>
        </w:rPr>
      </w:pPr>
    </w:p>
    <w:p w14:paraId="32E4F4A6" w14:textId="77777777" w:rsidR="00432197" w:rsidRPr="00065D98" w:rsidRDefault="00432197" w:rsidP="00432197">
      <w:pPr>
        <w:autoSpaceDE w:val="0"/>
        <w:autoSpaceDN w:val="0"/>
        <w:adjustRightInd w:val="0"/>
        <w:spacing w:line="320" w:lineRule="exact"/>
        <w:jc w:val="both"/>
        <w:rPr>
          <w:rFonts w:ascii="Arial" w:eastAsia="Calibri" w:hAnsi="Arial" w:cs="Arial"/>
          <w:b/>
          <w:bCs/>
          <w:color w:val="808080"/>
        </w:rPr>
      </w:pPr>
      <w:r w:rsidRPr="00065D98">
        <w:rPr>
          <w:rFonts w:ascii="Arial" w:eastAsia="Calibri" w:hAnsi="Arial" w:cs="Arial"/>
          <w:b/>
          <w:bCs/>
          <w:color w:val="808080"/>
        </w:rPr>
        <w:t>PRESENTACIÓ A LA PREMSA</w:t>
      </w:r>
    </w:p>
    <w:p w14:paraId="148A5A7A" w14:textId="7E8A453B" w:rsidR="00432197" w:rsidRPr="00065D98" w:rsidRDefault="00432197" w:rsidP="0043219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808080"/>
        </w:rPr>
      </w:pPr>
      <w:r w:rsidRPr="00065D98">
        <w:rPr>
          <w:rFonts w:ascii="Arial" w:eastAsia="Calibri" w:hAnsi="Arial" w:cs="Arial"/>
          <w:b/>
          <w:bCs/>
          <w:color w:val="808080"/>
        </w:rPr>
        <w:t>Dia:</w:t>
      </w:r>
      <w:r w:rsidRPr="00065D98">
        <w:rPr>
          <w:rFonts w:ascii="Arial" w:eastAsia="Calibri" w:hAnsi="Arial" w:cs="Arial"/>
          <w:bCs/>
          <w:color w:val="808080"/>
        </w:rPr>
        <w:t xml:space="preserve"> </w:t>
      </w:r>
      <w:r w:rsidRPr="00065D98">
        <w:rPr>
          <w:rFonts w:ascii="Arial" w:eastAsia="Calibri" w:hAnsi="Arial" w:cs="Arial"/>
          <w:color w:val="808080"/>
        </w:rPr>
        <w:t>D</w:t>
      </w:r>
      <w:r>
        <w:rPr>
          <w:rFonts w:ascii="Arial" w:eastAsia="Calibri" w:hAnsi="Arial" w:cs="Arial"/>
          <w:color w:val="808080"/>
        </w:rPr>
        <w:t>imarts</w:t>
      </w:r>
      <w:r w:rsidRPr="00065D98">
        <w:rPr>
          <w:rFonts w:ascii="Arial" w:eastAsia="Calibri" w:hAnsi="Arial" w:cs="Arial"/>
          <w:color w:val="808080"/>
        </w:rPr>
        <w:t xml:space="preserve">, </w:t>
      </w:r>
      <w:r w:rsidR="009D5A08">
        <w:rPr>
          <w:rFonts w:ascii="Arial" w:eastAsia="Calibri" w:hAnsi="Arial" w:cs="Arial"/>
          <w:color w:val="808080"/>
        </w:rPr>
        <w:t>31 de maig de 2022</w:t>
      </w:r>
    </w:p>
    <w:p w14:paraId="1ABDA974" w14:textId="19446248" w:rsidR="00432197" w:rsidRPr="00065D98" w:rsidRDefault="00432197" w:rsidP="0043219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808080"/>
        </w:rPr>
      </w:pPr>
      <w:r w:rsidRPr="00065D98">
        <w:rPr>
          <w:rFonts w:ascii="Arial" w:eastAsia="Calibri" w:hAnsi="Arial" w:cs="Arial"/>
          <w:b/>
          <w:bCs/>
          <w:color w:val="808080"/>
        </w:rPr>
        <w:t>Lloc:</w:t>
      </w:r>
      <w:r w:rsidRPr="00065D98">
        <w:rPr>
          <w:rFonts w:ascii="Arial" w:eastAsia="Calibri" w:hAnsi="Arial" w:cs="Arial"/>
          <w:bCs/>
          <w:color w:val="808080"/>
        </w:rPr>
        <w:t xml:space="preserve"> </w:t>
      </w:r>
      <w:r w:rsidR="009D5A08">
        <w:rPr>
          <w:rFonts w:ascii="Arial" w:eastAsia="Calibri" w:hAnsi="Arial" w:cs="Arial"/>
          <w:color w:val="808080"/>
        </w:rPr>
        <w:t>Pati</w:t>
      </w:r>
      <w:r w:rsidRPr="00065D98">
        <w:rPr>
          <w:rFonts w:ascii="Arial" w:eastAsia="Calibri" w:hAnsi="Arial" w:cs="Arial"/>
          <w:color w:val="808080"/>
        </w:rPr>
        <w:t xml:space="preserve"> de la Casa de Cultura de Girona</w:t>
      </w:r>
    </w:p>
    <w:p w14:paraId="791A8447" w14:textId="64E0FE7F" w:rsidR="00432197" w:rsidRPr="00065D98" w:rsidRDefault="00432197" w:rsidP="0043219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808080"/>
        </w:rPr>
      </w:pPr>
      <w:r w:rsidRPr="00065D98">
        <w:rPr>
          <w:rFonts w:ascii="Arial" w:eastAsia="Calibri" w:hAnsi="Arial" w:cs="Arial"/>
          <w:b/>
          <w:bCs/>
          <w:color w:val="808080"/>
        </w:rPr>
        <w:t>Hora:</w:t>
      </w:r>
      <w:r w:rsidRPr="00065D98">
        <w:rPr>
          <w:rFonts w:ascii="Arial" w:eastAsia="Calibri" w:hAnsi="Arial" w:cs="Arial"/>
          <w:bCs/>
          <w:color w:val="808080"/>
        </w:rPr>
        <w:t xml:space="preserve"> </w:t>
      </w:r>
      <w:r w:rsidRPr="00065D98">
        <w:rPr>
          <w:rFonts w:ascii="Arial" w:eastAsia="Calibri" w:hAnsi="Arial" w:cs="Arial"/>
          <w:color w:val="808080"/>
        </w:rPr>
        <w:t>1</w:t>
      </w:r>
      <w:r w:rsidR="009D5A08">
        <w:rPr>
          <w:rFonts w:ascii="Arial" w:eastAsia="Calibri" w:hAnsi="Arial" w:cs="Arial"/>
          <w:color w:val="808080"/>
        </w:rPr>
        <w:t>2</w:t>
      </w:r>
      <w:r w:rsidRPr="00065D98">
        <w:rPr>
          <w:rFonts w:ascii="Arial" w:eastAsia="Calibri" w:hAnsi="Arial" w:cs="Arial"/>
          <w:color w:val="808080"/>
        </w:rPr>
        <w:t xml:space="preserve"> h</w:t>
      </w:r>
    </w:p>
    <w:p w14:paraId="0951A064" w14:textId="77777777" w:rsidR="00432197" w:rsidRPr="00065D98" w:rsidRDefault="00432197" w:rsidP="0043219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808080"/>
        </w:rPr>
      </w:pPr>
      <w:r w:rsidRPr="00065D98">
        <w:rPr>
          <w:rFonts w:ascii="Arial" w:hAnsi="Arial" w:cs="Arial"/>
          <w:b/>
          <w:bCs/>
          <w:color w:val="808080"/>
        </w:rPr>
        <w:lastRenderedPageBreak/>
        <w:t xml:space="preserve">Hi assistiran: </w:t>
      </w:r>
    </w:p>
    <w:p w14:paraId="1B82D4E7" w14:textId="77777777" w:rsidR="00432197" w:rsidRDefault="00432197" w:rsidP="0043219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7F7F7F"/>
        </w:rPr>
      </w:pPr>
      <w:r>
        <w:rPr>
          <w:rFonts w:ascii="Arial" w:hAnsi="Arial" w:cs="Arial"/>
          <w:color w:val="7F7F7F"/>
        </w:rPr>
        <w:t xml:space="preserve">Albert </w:t>
      </w:r>
      <w:proofErr w:type="spellStart"/>
      <w:r>
        <w:rPr>
          <w:rFonts w:ascii="Arial" w:hAnsi="Arial" w:cs="Arial"/>
          <w:color w:val="7F7F7F"/>
        </w:rPr>
        <w:t>Piñeira</w:t>
      </w:r>
      <w:proofErr w:type="spellEnd"/>
      <w:r>
        <w:rPr>
          <w:rFonts w:ascii="Arial" w:hAnsi="Arial" w:cs="Arial"/>
          <w:color w:val="7F7F7F"/>
        </w:rPr>
        <w:t>, vicepresident de la Diputació de Girona</w:t>
      </w:r>
    </w:p>
    <w:p w14:paraId="052E5AB8" w14:textId="77777777" w:rsidR="00432197" w:rsidRDefault="00432197" w:rsidP="00432197">
      <w:pPr>
        <w:spacing w:line="360" w:lineRule="auto"/>
        <w:rPr>
          <w:rFonts w:ascii="Arial" w:hAnsi="Arial" w:cs="Arial"/>
          <w:color w:val="7F7F7F"/>
          <w:lang w:eastAsia="ca-ES"/>
        </w:rPr>
      </w:pPr>
      <w:r>
        <w:rPr>
          <w:rFonts w:ascii="Arial" w:hAnsi="Arial" w:cs="Arial"/>
          <w:color w:val="7F7F7F"/>
        </w:rPr>
        <w:t xml:space="preserve">Quim Ayats, </w:t>
      </w:r>
      <w:proofErr w:type="spellStart"/>
      <w:r w:rsidRPr="0058702D">
        <w:rPr>
          <w:rFonts w:ascii="Arial" w:hAnsi="Arial" w:cs="Arial"/>
          <w:color w:val="7F7F7F"/>
          <w:lang w:eastAsia="ca-ES"/>
        </w:rPr>
        <w:t>vicealcalde</w:t>
      </w:r>
      <w:proofErr w:type="spellEnd"/>
      <w:r w:rsidRPr="0058702D">
        <w:rPr>
          <w:rFonts w:ascii="Arial" w:hAnsi="Arial" w:cs="Arial"/>
          <w:color w:val="7F7F7F"/>
          <w:lang w:eastAsia="ca-ES"/>
        </w:rPr>
        <w:t xml:space="preserve"> i regidor de Cultura de l'</w:t>
      </w:r>
      <w:r>
        <w:rPr>
          <w:rFonts w:ascii="Arial" w:hAnsi="Arial" w:cs="Arial"/>
          <w:color w:val="7F7F7F"/>
          <w:lang w:eastAsia="ca-ES"/>
        </w:rPr>
        <w:t>A</w:t>
      </w:r>
      <w:r w:rsidRPr="0058702D">
        <w:rPr>
          <w:rFonts w:ascii="Arial" w:hAnsi="Arial" w:cs="Arial"/>
          <w:color w:val="7F7F7F"/>
          <w:lang w:eastAsia="ca-ES"/>
        </w:rPr>
        <w:t>juntament de Girona</w:t>
      </w:r>
    </w:p>
    <w:p w14:paraId="5E5AEC2E" w14:textId="2F3B2B26" w:rsidR="00432197" w:rsidRDefault="009D5A08" w:rsidP="00432197">
      <w:pPr>
        <w:spacing w:line="360" w:lineRule="auto"/>
        <w:rPr>
          <w:rFonts w:ascii="Arial" w:hAnsi="Arial" w:cs="Arial"/>
          <w:color w:val="7F7F7F"/>
          <w:lang w:eastAsia="ca-ES"/>
        </w:rPr>
      </w:pPr>
      <w:r>
        <w:rPr>
          <w:rFonts w:ascii="Arial" w:hAnsi="Arial" w:cs="Arial"/>
          <w:color w:val="7F7F7F"/>
          <w:lang w:eastAsia="ca-ES"/>
        </w:rPr>
        <w:t xml:space="preserve">Francesc </w:t>
      </w:r>
      <w:proofErr w:type="spellStart"/>
      <w:r>
        <w:rPr>
          <w:rFonts w:ascii="Arial" w:hAnsi="Arial" w:cs="Arial"/>
          <w:color w:val="7F7F7F"/>
          <w:lang w:eastAsia="ca-ES"/>
        </w:rPr>
        <w:t>Ubanell</w:t>
      </w:r>
      <w:proofErr w:type="spellEnd"/>
      <w:r>
        <w:rPr>
          <w:rFonts w:ascii="Arial" w:hAnsi="Arial" w:cs="Arial"/>
          <w:color w:val="7F7F7F"/>
          <w:lang w:eastAsia="ca-ES"/>
        </w:rPr>
        <w:t xml:space="preserve">, director del cicle </w:t>
      </w:r>
      <w:proofErr w:type="spellStart"/>
      <w:r>
        <w:rPr>
          <w:rFonts w:ascii="Arial" w:hAnsi="Arial" w:cs="Arial"/>
          <w:color w:val="7F7F7F"/>
          <w:lang w:eastAsia="ca-ES"/>
        </w:rPr>
        <w:t>Estiu&amp;Jazz</w:t>
      </w:r>
      <w:proofErr w:type="spellEnd"/>
    </w:p>
    <w:p w14:paraId="61238869" w14:textId="7AD8319C" w:rsidR="00432197" w:rsidRPr="00F86F16" w:rsidRDefault="009D5A08" w:rsidP="00432197">
      <w:pPr>
        <w:spacing w:line="360" w:lineRule="auto"/>
        <w:rPr>
          <w:rFonts w:ascii="Times New Roman" w:hAnsi="Times New Roman"/>
          <w:color w:val="000000"/>
          <w:szCs w:val="24"/>
          <w:lang w:eastAsia="ca-ES"/>
        </w:rPr>
      </w:pPr>
      <w:r>
        <w:rPr>
          <w:rFonts w:ascii="Arial" w:hAnsi="Arial" w:cs="Arial"/>
          <w:color w:val="7F7F7F"/>
          <w:lang w:eastAsia="ca-ES"/>
        </w:rPr>
        <w:t>Albert Johé</w:t>
      </w:r>
      <w:r w:rsidR="00432197">
        <w:rPr>
          <w:rFonts w:ascii="Arial" w:hAnsi="Arial" w:cs="Arial"/>
          <w:color w:val="7F7F7F"/>
          <w:lang w:eastAsia="ca-ES"/>
        </w:rPr>
        <w:t>, director en funcions de la Casa de Cultura</w:t>
      </w:r>
    </w:p>
    <w:p w14:paraId="2B350CF9" w14:textId="77777777" w:rsidR="00432197" w:rsidRPr="006E25B8" w:rsidRDefault="00432197" w:rsidP="00432197">
      <w:pPr>
        <w:autoSpaceDE w:val="0"/>
        <w:autoSpaceDN w:val="0"/>
        <w:adjustRightInd w:val="0"/>
        <w:spacing w:line="320" w:lineRule="exact"/>
        <w:jc w:val="both"/>
        <w:rPr>
          <w:rFonts w:ascii="Arial" w:eastAsia="Calibri" w:hAnsi="Arial" w:cs="Arial"/>
          <w:bCs/>
          <w:color w:val="C00000"/>
        </w:rPr>
      </w:pPr>
      <w:r w:rsidRPr="00065D98">
        <w:rPr>
          <w:rFonts w:ascii="Arial" w:eastAsia="Calibri" w:hAnsi="Arial" w:cs="Arial"/>
          <w:bCs/>
          <w:color w:val="C00000"/>
        </w:rPr>
        <w:t>_________________________________________________________</w:t>
      </w:r>
    </w:p>
    <w:p w14:paraId="5D3E6ADA" w14:textId="77777777" w:rsidR="00D43E97" w:rsidRPr="0074180E" w:rsidRDefault="00D43E97" w:rsidP="00432197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</w:p>
    <w:sectPr w:rsidR="00D43E97" w:rsidRPr="0074180E" w:rsidSect="005B4489">
      <w:headerReference w:type="default" r:id="rId7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E745D" w14:textId="77777777" w:rsidR="00860EB3" w:rsidRDefault="00860EB3" w:rsidP="00860EB3">
      <w:pPr>
        <w:spacing w:after="0" w:line="240" w:lineRule="auto"/>
      </w:pPr>
      <w:r>
        <w:separator/>
      </w:r>
    </w:p>
  </w:endnote>
  <w:endnote w:type="continuationSeparator" w:id="0">
    <w:p w14:paraId="0F89C00B" w14:textId="77777777" w:rsidR="00860EB3" w:rsidRDefault="00860EB3" w:rsidP="0086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Arial"/>
    <w:charset w:val="00"/>
    <w:family w:val="swiss"/>
    <w:pitch w:val="variable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1C9EA" w14:textId="77777777" w:rsidR="00860EB3" w:rsidRDefault="00860EB3" w:rsidP="00860EB3">
      <w:pPr>
        <w:spacing w:after="0" w:line="240" w:lineRule="auto"/>
      </w:pPr>
      <w:r>
        <w:separator/>
      </w:r>
    </w:p>
  </w:footnote>
  <w:footnote w:type="continuationSeparator" w:id="0">
    <w:p w14:paraId="425285AC" w14:textId="77777777" w:rsidR="00860EB3" w:rsidRDefault="00860EB3" w:rsidP="00860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4865" w14:textId="4CC3EF65" w:rsidR="00860EB3" w:rsidRDefault="00860EB3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2B28A2AD" wp14:editId="2B7B275C">
          <wp:simplePos x="0" y="0"/>
          <wp:positionH relativeFrom="column">
            <wp:posOffset>-1000760</wp:posOffset>
          </wp:positionH>
          <wp:positionV relativeFrom="paragraph">
            <wp:posOffset>-574040</wp:posOffset>
          </wp:positionV>
          <wp:extent cx="7252703" cy="1452245"/>
          <wp:effectExtent l="0" t="0" r="0" b="0"/>
          <wp:wrapThrough wrapText="bothSides">
            <wp:wrapPolygon edited="0">
              <wp:start x="0" y="0"/>
              <wp:lineTo x="0" y="21251"/>
              <wp:lineTo x="21560" y="21251"/>
              <wp:lineTo x="21560" y="0"/>
              <wp:lineTo x="0" y="0"/>
            </wp:wrapPolygon>
          </wp:wrapThrough>
          <wp:docPr id="1" name="Imagen 1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tge que conté tex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52703" cy="1452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6194C1" w14:textId="77777777" w:rsidR="00860EB3" w:rsidRDefault="00860EB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43BF2F09"/>
    <w:multiLevelType w:val="multilevel"/>
    <w:tmpl w:val="327E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99234E"/>
    <w:multiLevelType w:val="hybridMultilevel"/>
    <w:tmpl w:val="1FC675A4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002D8A"/>
    <w:multiLevelType w:val="multilevel"/>
    <w:tmpl w:val="A644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AC6AC3"/>
    <w:multiLevelType w:val="hybridMultilevel"/>
    <w:tmpl w:val="12E64C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439905">
    <w:abstractNumId w:val="0"/>
  </w:num>
  <w:num w:numId="2" w16cid:durableId="95833399">
    <w:abstractNumId w:val="4"/>
  </w:num>
  <w:num w:numId="3" w16cid:durableId="534394220">
    <w:abstractNumId w:val="2"/>
  </w:num>
  <w:num w:numId="4" w16cid:durableId="1670983963">
    <w:abstractNumId w:val="3"/>
  </w:num>
  <w:num w:numId="5" w16cid:durableId="362444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188"/>
    <w:rsid w:val="00007F5C"/>
    <w:rsid w:val="00011927"/>
    <w:rsid w:val="000346C9"/>
    <w:rsid w:val="0005266F"/>
    <w:rsid w:val="00056838"/>
    <w:rsid w:val="000631BC"/>
    <w:rsid w:val="000651BA"/>
    <w:rsid w:val="000765DB"/>
    <w:rsid w:val="00097259"/>
    <w:rsid w:val="000A2A69"/>
    <w:rsid w:val="000D1064"/>
    <w:rsid w:val="000F3C9E"/>
    <w:rsid w:val="00114AB4"/>
    <w:rsid w:val="00117374"/>
    <w:rsid w:val="00137B59"/>
    <w:rsid w:val="0015051C"/>
    <w:rsid w:val="001566A4"/>
    <w:rsid w:val="00165FB7"/>
    <w:rsid w:val="00196528"/>
    <w:rsid w:val="00221A8C"/>
    <w:rsid w:val="00244F22"/>
    <w:rsid w:val="002646EF"/>
    <w:rsid w:val="002A3B7C"/>
    <w:rsid w:val="002F2972"/>
    <w:rsid w:val="00304C23"/>
    <w:rsid w:val="00353F5E"/>
    <w:rsid w:val="0039112D"/>
    <w:rsid w:val="00392FFC"/>
    <w:rsid w:val="00393928"/>
    <w:rsid w:val="00395255"/>
    <w:rsid w:val="00396366"/>
    <w:rsid w:val="003A440C"/>
    <w:rsid w:val="003A6753"/>
    <w:rsid w:val="003A75FB"/>
    <w:rsid w:val="003B7188"/>
    <w:rsid w:val="003C5F95"/>
    <w:rsid w:val="0040645A"/>
    <w:rsid w:val="0043144D"/>
    <w:rsid w:val="00432197"/>
    <w:rsid w:val="0044495C"/>
    <w:rsid w:val="004639A9"/>
    <w:rsid w:val="004F26F1"/>
    <w:rsid w:val="005003BF"/>
    <w:rsid w:val="00507497"/>
    <w:rsid w:val="005155B2"/>
    <w:rsid w:val="0054746A"/>
    <w:rsid w:val="00547554"/>
    <w:rsid w:val="00576E10"/>
    <w:rsid w:val="005805FF"/>
    <w:rsid w:val="00583CB4"/>
    <w:rsid w:val="00597B15"/>
    <w:rsid w:val="005A11F3"/>
    <w:rsid w:val="005B4489"/>
    <w:rsid w:val="005B5C8D"/>
    <w:rsid w:val="005E278B"/>
    <w:rsid w:val="005E4D22"/>
    <w:rsid w:val="005E6290"/>
    <w:rsid w:val="005F46E2"/>
    <w:rsid w:val="006127A4"/>
    <w:rsid w:val="0061710B"/>
    <w:rsid w:val="006208DE"/>
    <w:rsid w:val="00632251"/>
    <w:rsid w:val="00654E79"/>
    <w:rsid w:val="00661214"/>
    <w:rsid w:val="00667295"/>
    <w:rsid w:val="006705CE"/>
    <w:rsid w:val="00691BA4"/>
    <w:rsid w:val="006A5194"/>
    <w:rsid w:val="006B0E9E"/>
    <w:rsid w:val="006D5A2C"/>
    <w:rsid w:val="006E2A45"/>
    <w:rsid w:val="006F00FA"/>
    <w:rsid w:val="006F4979"/>
    <w:rsid w:val="00716E4D"/>
    <w:rsid w:val="00730C63"/>
    <w:rsid w:val="00735756"/>
    <w:rsid w:val="0074180E"/>
    <w:rsid w:val="00754EE8"/>
    <w:rsid w:val="00772F83"/>
    <w:rsid w:val="007736DC"/>
    <w:rsid w:val="007949D9"/>
    <w:rsid w:val="007A43D1"/>
    <w:rsid w:val="007D5341"/>
    <w:rsid w:val="00803617"/>
    <w:rsid w:val="008135CD"/>
    <w:rsid w:val="00827C4E"/>
    <w:rsid w:val="00844184"/>
    <w:rsid w:val="00845D80"/>
    <w:rsid w:val="00847BAA"/>
    <w:rsid w:val="00860EB3"/>
    <w:rsid w:val="008863AF"/>
    <w:rsid w:val="008911B0"/>
    <w:rsid w:val="008A1A1A"/>
    <w:rsid w:val="008A39AB"/>
    <w:rsid w:val="008D1E71"/>
    <w:rsid w:val="008D613D"/>
    <w:rsid w:val="008E30D9"/>
    <w:rsid w:val="008F1948"/>
    <w:rsid w:val="008F723A"/>
    <w:rsid w:val="00900679"/>
    <w:rsid w:val="00902359"/>
    <w:rsid w:val="00912BFB"/>
    <w:rsid w:val="009407B9"/>
    <w:rsid w:val="00952A90"/>
    <w:rsid w:val="0095744A"/>
    <w:rsid w:val="00971250"/>
    <w:rsid w:val="00975C7E"/>
    <w:rsid w:val="00981DF3"/>
    <w:rsid w:val="009827A8"/>
    <w:rsid w:val="0099614F"/>
    <w:rsid w:val="009D2596"/>
    <w:rsid w:val="009D5A08"/>
    <w:rsid w:val="009D7A9F"/>
    <w:rsid w:val="009F0C5F"/>
    <w:rsid w:val="009F3849"/>
    <w:rsid w:val="009F4CF1"/>
    <w:rsid w:val="00A02EFB"/>
    <w:rsid w:val="00A034FD"/>
    <w:rsid w:val="00A4076C"/>
    <w:rsid w:val="00A514A9"/>
    <w:rsid w:val="00A777BF"/>
    <w:rsid w:val="00A86749"/>
    <w:rsid w:val="00A86889"/>
    <w:rsid w:val="00A92317"/>
    <w:rsid w:val="00AB784A"/>
    <w:rsid w:val="00AC3DE5"/>
    <w:rsid w:val="00AD4226"/>
    <w:rsid w:val="00B202DE"/>
    <w:rsid w:val="00B24FC8"/>
    <w:rsid w:val="00B32A4C"/>
    <w:rsid w:val="00B36026"/>
    <w:rsid w:val="00B43AA8"/>
    <w:rsid w:val="00B52D70"/>
    <w:rsid w:val="00B7600B"/>
    <w:rsid w:val="00B94C9E"/>
    <w:rsid w:val="00BA626F"/>
    <w:rsid w:val="00BD00F5"/>
    <w:rsid w:val="00BE4772"/>
    <w:rsid w:val="00BE6FF7"/>
    <w:rsid w:val="00C02B31"/>
    <w:rsid w:val="00C53235"/>
    <w:rsid w:val="00C721ED"/>
    <w:rsid w:val="00C845C1"/>
    <w:rsid w:val="00C87BA5"/>
    <w:rsid w:val="00C9280E"/>
    <w:rsid w:val="00C94740"/>
    <w:rsid w:val="00CB2307"/>
    <w:rsid w:val="00CC4588"/>
    <w:rsid w:val="00CD6B27"/>
    <w:rsid w:val="00CE4507"/>
    <w:rsid w:val="00D01791"/>
    <w:rsid w:val="00D03FF5"/>
    <w:rsid w:val="00D1202E"/>
    <w:rsid w:val="00D25D04"/>
    <w:rsid w:val="00D416CB"/>
    <w:rsid w:val="00D43E97"/>
    <w:rsid w:val="00D507AF"/>
    <w:rsid w:val="00D52A07"/>
    <w:rsid w:val="00D61E4D"/>
    <w:rsid w:val="00D63323"/>
    <w:rsid w:val="00D8454D"/>
    <w:rsid w:val="00D9117D"/>
    <w:rsid w:val="00DA2977"/>
    <w:rsid w:val="00DB227D"/>
    <w:rsid w:val="00DC75CD"/>
    <w:rsid w:val="00DD6610"/>
    <w:rsid w:val="00DF447C"/>
    <w:rsid w:val="00E1025E"/>
    <w:rsid w:val="00E27614"/>
    <w:rsid w:val="00E27645"/>
    <w:rsid w:val="00E330AB"/>
    <w:rsid w:val="00E73018"/>
    <w:rsid w:val="00EA1CBC"/>
    <w:rsid w:val="00EA4429"/>
    <w:rsid w:val="00EB5654"/>
    <w:rsid w:val="00EB5846"/>
    <w:rsid w:val="00EC0F82"/>
    <w:rsid w:val="00EC6D8E"/>
    <w:rsid w:val="00EE0CEE"/>
    <w:rsid w:val="00EE3D9C"/>
    <w:rsid w:val="00EE5077"/>
    <w:rsid w:val="00F0337F"/>
    <w:rsid w:val="00F163A6"/>
    <w:rsid w:val="00F21627"/>
    <w:rsid w:val="00F37FCC"/>
    <w:rsid w:val="00F60C94"/>
    <w:rsid w:val="00F6242B"/>
    <w:rsid w:val="00F92952"/>
    <w:rsid w:val="00FA7E74"/>
    <w:rsid w:val="00FD77C1"/>
    <w:rsid w:val="00FD79B3"/>
    <w:rsid w:val="00FE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D32BB2"/>
  <w15:docId w15:val="{CFE86FF8-183A-453C-A4B3-A8DF9092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26"/>
    <w:rPr>
      <w:lang w:val="ca-ES"/>
    </w:rPr>
  </w:style>
  <w:style w:type="paragraph" w:styleId="Ttol1">
    <w:name w:val="heading 1"/>
    <w:basedOn w:val="Normal"/>
    <w:next w:val="Normal"/>
    <w:link w:val="Ttol1Car"/>
    <w:qFormat/>
    <w:rsid w:val="003B7188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CG Omega" w:eastAsia="Times New Roman" w:hAnsi="CG Omega" w:cs="Times New Roman"/>
      <w:b/>
      <w:sz w:val="24"/>
      <w:szCs w:val="20"/>
      <w:lang w:eastAsia="ar-SA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BD00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3B7188"/>
    <w:rPr>
      <w:rFonts w:ascii="CG Omega" w:eastAsia="Times New Roman" w:hAnsi="CG Omega" w:cs="Times New Roman"/>
      <w:b/>
      <w:sz w:val="24"/>
      <w:szCs w:val="20"/>
      <w:lang w:val="ca-ES" w:eastAsia="ar-SA"/>
    </w:rPr>
  </w:style>
  <w:style w:type="paragraph" w:styleId="Pargrafdellista">
    <w:name w:val="List Paragraph"/>
    <w:basedOn w:val="Normal"/>
    <w:uiPriority w:val="34"/>
    <w:qFormat/>
    <w:rsid w:val="003B71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lla">
    <w:name w:val="Hyperlink"/>
    <w:basedOn w:val="Lletraperdefectedelpargraf"/>
    <w:uiPriority w:val="99"/>
    <w:unhideWhenUsed/>
    <w:rsid w:val="000D1064"/>
    <w:rPr>
      <w:color w:val="0000FF" w:themeColor="hyperlink"/>
      <w:u w:val="single"/>
    </w:rPr>
  </w:style>
  <w:style w:type="character" w:styleId="Textennegreta">
    <w:name w:val="Strong"/>
    <w:basedOn w:val="Lletraperdefectedelpargraf"/>
    <w:uiPriority w:val="22"/>
    <w:qFormat/>
    <w:rsid w:val="00137B59"/>
    <w:rPr>
      <w:b/>
      <w:bCs/>
    </w:rPr>
  </w:style>
  <w:style w:type="character" w:customStyle="1" w:styleId="apple-converted-space">
    <w:name w:val="apple-converted-space"/>
    <w:basedOn w:val="Lletraperdefectedelpargraf"/>
    <w:rsid w:val="00137B59"/>
  </w:style>
  <w:style w:type="character" w:styleId="mfasi">
    <w:name w:val="Emphasis"/>
    <w:basedOn w:val="Lletraperdefectedelpargraf"/>
    <w:uiPriority w:val="20"/>
    <w:qFormat/>
    <w:rsid w:val="00137B59"/>
    <w:rPr>
      <w:i/>
      <w:iCs/>
    </w:rPr>
  </w:style>
  <w:style w:type="paragraph" w:styleId="NormalWeb">
    <w:name w:val="Normal (Web)"/>
    <w:basedOn w:val="Normal"/>
    <w:uiPriority w:val="99"/>
    <w:unhideWhenUsed/>
    <w:rsid w:val="00EA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BD00F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character" w:customStyle="1" w:styleId="58cl">
    <w:name w:val="_58cl"/>
    <w:basedOn w:val="Lletraperdefectedelpargraf"/>
    <w:rsid w:val="008E30D9"/>
  </w:style>
  <w:style w:type="character" w:customStyle="1" w:styleId="58cm">
    <w:name w:val="_58cm"/>
    <w:basedOn w:val="Lletraperdefectedelpargraf"/>
    <w:rsid w:val="008E30D9"/>
  </w:style>
  <w:style w:type="paragraph" w:styleId="Textdeglobus">
    <w:name w:val="Balloon Text"/>
    <w:basedOn w:val="Normal"/>
    <w:link w:val="TextdeglobusCar"/>
    <w:uiPriority w:val="99"/>
    <w:semiHidden/>
    <w:unhideWhenUsed/>
    <w:rsid w:val="005E6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5E6290"/>
    <w:rPr>
      <w:rFonts w:ascii="Segoe UI" w:hAnsi="Segoe UI" w:cs="Segoe UI"/>
      <w:sz w:val="18"/>
      <w:szCs w:val="18"/>
      <w:lang w:val="ca-ES"/>
    </w:rPr>
  </w:style>
  <w:style w:type="paragraph" w:customStyle="1" w:styleId="Default">
    <w:name w:val="Default"/>
    <w:rsid w:val="005E6290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860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60EB3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860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60EB3"/>
    <w:rPr>
      <w:lang w:val="ca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E27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www.intercambiosvirtuales.org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Programació</dc:creator>
  <cp:lastModifiedBy>Informàtica Casa de Cultura de Girona</cp:lastModifiedBy>
  <cp:revision>84</cp:revision>
  <cp:lastPrinted>2021-02-22T10:30:00Z</cp:lastPrinted>
  <dcterms:created xsi:type="dcterms:W3CDTF">2014-10-02T14:17:00Z</dcterms:created>
  <dcterms:modified xsi:type="dcterms:W3CDTF">2022-05-30T07:51:00Z</dcterms:modified>
</cp:coreProperties>
</file>